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CCA" w:rsidRDefault="00101CCA" w:rsidP="00101CCA">
      <w:pPr>
        <w:spacing w:after="0"/>
        <w:jc w:val="center"/>
        <w:rPr>
          <w:rFonts w:ascii="Times New Roman" w:hAnsi="Times New Roman" w:cs="Times New Roman"/>
          <w:b/>
          <w:sz w:val="24"/>
          <w:szCs w:val="24"/>
        </w:rPr>
      </w:pPr>
      <w:r>
        <w:rPr>
          <w:rFonts w:ascii="Times New Roman" w:hAnsi="Times New Roman" w:cs="Times New Roman"/>
          <w:b/>
          <w:sz w:val="24"/>
          <w:szCs w:val="24"/>
        </w:rPr>
        <w:t>SELETUSKIRI</w:t>
      </w:r>
    </w:p>
    <w:p w:rsidR="00101CCA" w:rsidRDefault="00101CCA" w:rsidP="00101CCA">
      <w:pPr>
        <w:spacing w:after="0"/>
        <w:jc w:val="center"/>
        <w:rPr>
          <w:rFonts w:ascii="Times New Roman" w:hAnsi="Times New Roman" w:cs="Times New Roman"/>
          <w:b/>
          <w:sz w:val="24"/>
          <w:szCs w:val="24"/>
        </w:rPr>
      </w:pPr>
      <w:r>
        <w:rPr>
          <w:rFonts w:ascii="Times New Roman" w:eastAsia="Calibri" w:hAnsi="Times New Roman" w:cs="Times New Roman"/>
          <w:b/>
          <w:sz w:val="24"/>
          <w:szCs w:val="24"/>
        </w:rPr>
        <w:t>Jõelähtme Vallavolikogu määruse „</w:t>
      </w:r>
      <w:r>
        <w:rPr>
          <w:rFonts w:ascii="Times New Roman" w:hAnsi="Times New Roman" w:cs="Times New Roman"/>
          <w:b/>
          <w:sz w:val="24"/>
          <w:szCs w:val="24"/>
        </w:rPr>
        <w:t xml:space="preserve">Jõelähtme valla </w:t>
      </w:r>
      <w:r>
        <w:rPr>
          <w:rFonts w:ascii="Times New Roman" w:hAnsi="Times New Roman" w:cs="Times New Roman"/>
          <w:b/>
          <w:sz w:val="24"/>
          <w:szCs w:val="24"/>
        </w:rPr>
        <w:t>koolieelsetes lasteasutustes lapsevanema poolt kaetava osa määr ja tasumise kord</w:t>
      </w:r>
      <w:r>
        <w:rPr>
          <w:rFonts w:ascii="Times New Roman" w:hAnsi="Times New Roman" w:cs="Times New Roman"/>
          <w:b/>
          <w:sz w:val="24"/>
          <w:szCs w:val="24"/>
        </w:rPr>
        <w:t>“ juurde</w:t>
      </w:r>
    </w:p>
    <w:p w:rsidR="00101CCA" w:rsidRDefault="00101CCA" w:rsidP="00101CCA">
      <w:pPr>
        <w:spacing w:after="0"/>
        <w:jc w:val="center"/>
        <w:rPr>
          <w:rFonts w:ascii="Times New Roman" w:hAnsi="Times New Roman" w:cs="Times New Roman"/>
          <w:b/>
          <w:sz w:val="24"/>
          <w:szCs w:val="24"/>
        </w:rPr>
      </w:pPr>
    </w:p>
    <w:p w:rsidR="00101CCA" w:rsidRDefault="00101CCA" w:rsidP="00101CCA">
      <w:pPr>
        <w:spacing w:after="0"/>
        <w:jc w:val="center"/>
        <w:rPr>
          <w:rFonts w:ascii="Times New Roman" w:hAnsi="Times New Roman" w:cs="Times New Roman"/>
          <w:b/>
          <w:sz w:val="24"/>
          <w:szCs w:val="24"/>
        </w:rPr>
      </w:pPr>
    </w:p>
    <w:p w:rsidR="00101CCA" w:rsidRPr="00160B3A" w:rsidRDefault="00101CCA" w:rsidP="00101CCA">
      <w:pPr>
        <w:pStyle w:val="Loendilik"/>
        <w:numPr>
          <w:ilvl w:val="0"/>
          <w:numId w:val="1"/>
        </w:numPr>
        <w:spacing w:after="0"/>
        <w:jc w:val="both"/>
        <w:rPr>
          <w:rFonts w:ascii="Times New Roman" w:hAnsi="Times New Roman" w:cs="Times New Roman"/>
          <w:b/>
          <w:sz w:val="24"/>
          <w:szCs w:val="24"/>
        </w:rPr>
      </w:pPr>
      <w:r w:rsidRPr="00160B3A">
        <w:rPr>
          <w:rFonts w:ascii="Times New Roman" w:hAnsi="Times New Roman" w:cs="Times New Roman"/>
          <w:b/>
          <w:sz w:val="24"/>
          <w:szCs w:val="24"/>
        </w:rPr>
        <w:t>Sissejuhatus ja eelnõu eesmärk</w:t>
      </w:r>
    </w:p>
    <w:p w:rsidR="00286C98" w:rsidRDefault="00101CCA" w:rsidP="002E38DD">
      <w:pPr>
        <w:spacing w:after="0"/>
        <w:jc w:val="both"/>
        <w:rPr>
          <w:rFonts w:ascii="Times New Roman" w:hAnsi="Times New Roman" w:cs="Times New Roman"/>
          <w:sz w:val="24"/>
          <w:szCs w:val="24"/>
        </w:rPr>
      </w:pPr>
      <w:r>
        <w:rPr>
          <w:rFonts w:ascii="Times New Roman" w:hAnsi="Times New Roman" w:cs="Times New Roman"/>
          <w:sz w:val="24"/>
          <w:szCs w:val="24"/>
        </w:rPr>
        <w:t xml:space="preserve">Käesoleva seletuskirja koostas haridus-, kultuuri- ja sotsiaalosakonna juhataja Carmen Viherpuu (telefon 605 4867, e-mail </w:t>
      </w:r>
      <w:hyperlink r:id="rId5" w:history="1">
        <w:r w:rsidRPr="00DE3FE0">
          <w:rPr>
            <w:rStyle w:val="Hperlink"/>
            <w:rFonts w:ascii="Times New Roman" w:hAnsi="Times New Roman" w:cs="Times New Roman"/>
            <w:sz w:val="24"/>
            <w:szCs w:val="24"/>
          </w:rPr>
          <w:t>carmen.viherpuu@joelahtme.ee</w:t>
        </w:r>
      </w:hyperlink>
      <w:r>
        <w:rPr>
          <w:rFonts w:ascii="Times New Roman" w:hAnsi="Times New Roman" w:cs="Times New Roman"/>
          <w:sz w:val="24"/>
          <w:szCs w:val="24"/>
        </w:rPr>
        <w:t>).</w:t>
      </w:r>
    </w:p>
    <w:p w:rsidR="002E38DD" w:rsidRPr="004A2868" w:rsidRDefault="002E38DD" w:rsidP="002E38DD">
      <w:pPr>
        <w:spacing w:after="0"/>
        <w:jc w:val="both"/>
        <w:rPr>
          <w:rFonts w:ascii="Times New Roman" w:hAnsi="Times New Roman" w:cs="Times New Roman"/>
          <w:sz w:val="24"/>
          <w:szCs w:val="24"/>
        </w:rPr>
      </w:pPr>
      <w:bookmarkStart w:id="0" w:name="_GoBack"/>
      <w:bookmarkEnd w:id="0"/>
    </w:p>
    <w:p w:rsidR="004A2868" w:rsidRPr="004A2868" w:rsidRDefault="004A2868" w:rsidP="004A2868">
      <w:pPr>
        <w:spacing w:after="0"/>
        <w:jc w:val="both"/>
        <w:rPr>
          <w:rFonts w:ascii="Times New Roman" w:eastAsia="Calibri" w:hAnsi="Times New Roman" w:cs="Times New Roman"/>
          <w:sz w:val="24"/>
          <w:szCs w:val="24"/>
        </w:rPr>
      </w:pPr>
      <w:r w:rsidRPr="004A2868">
        <w:rPr>
          <w:rFonts w:ascii="Times New Roman" w:eastAsia="Calibri" w:hAnsi="Times New Roman" w:cs="Times New Roman"/>
          <w:sz w:val="24"/>
          <w:szCs w:val="24"/>
        </w:rPr>
        <w:t xml:space="preserve">“Kohaliku omavalitsuse korralduse seaduse” paragrahv 6 lõige 2 sätestab, et omavalitsusüksuse ülesanne on korraldada antud vallas või linnas koolieelsete lasteasutuste, põhikoolide, gümnaasiumide ja huvikoolide ülalpidamist, juhul kui need on omavalitsusüksuse omanduses. </w:t>
      </w:r>
    </w:p>
    <w:p w:rsidR="004A2868" w:rsidRDefault="004A2868" w:rsidP="004A2868">
      <w:pPr>
        <w:spacing w:after="0"/>
        <w:jc w:val="both"/>
        <w:rPr>
          <w:rFonts w:ascii="Times New Roman" w:eastAsia="Calibri" w:hAnsi="Times New Roman" w:cs="Times New Roman"/>
          <w:sz w:val="24"/>
          <w:szCs w:val="24"/>
        </w:rPr>
      </w:pPr>
      <w:r w:rsidRPr="004A2868">
        <w:rPr>
          <w:rFonts w:ascii="Times New Roman" w:eastAsia="Calibri" w:hAnsi="Times New Roman" w:cs="Times New Roman"/>
          <w:sz w:val="24"/>
          <w:szCs w:val="24"/>
        </w:rPr>
        <w:t>„Koolieelse lasteasutuse seaduse“ § 27 lõige 3 sätestab, et muude kulude (lasteasutuse majandamiskulude, personali töötasu ja sotsiaalmaks ning õppevahendite kulud) katmine toimub valla- või linnaeelarve vahenditest ning valla- või linnavolikogu otsusel osaliselt vanemate poolt. Vanemate poolt kaetav osa ühe lapse kohta ei või ületada 20 protsenti Vabariigi Valitsuse kehtestatud palga alammäärast.</w:t>
      </w:r>
      <w:r>
        <w:rPr>
          <w:rFonts w:ascii="Times New Roman" w:eastAsia="Calibri" w:hAnsi="Times New Roman" w:cs="Times New Roman"/>
          <w:sz w:val="24"/>
          <w:szCs w:val="24"/>
        </w:rPr>
        <w:t xml:space="preserve"> Sama paragrahvi lõike 4 alusel kehtestab vallavolikogu</w:t>
      </w:r>
      <w:r w:rsidR="00323CD0">
        <w:rPr>
          <w:rFonts w:ascii="Times New Roman" w:eastAsia="Calibri" w:hAnsi="Times New Roman" w:cs="Times New Roman"/>
          <w:sz w:val="24"/>
          <w:szCs w:val="24"/>
        </w:rPr>
        <w:t xml:space="preserve"> </w:t>
      </w:r>
      <w:r w:rsidRPr="004A2868">
        <w:rPr>
          <w:rFonts w:ascii="Times New Roman" w:eastAsia="Calibri" w:hAnsi="Times New Roman" w:cs="Times New Roman"/>
          <w:sz w:val="24"/>
          <w:szCs w:val="24"/>
        </w:rPr>
        <w:t>osaliste kulude katmiseks vanemate poolt kaetava osa määra, mis võib olla diferentseeritud sõltuvalt lapse vanusest, lasteasutuse majandamiskuludest või muudest asjaoludest.</w:t>
      </w:r>
    </w:p>
    <w:p w:rsidR="004A2868" w:rsidRDefault="00323CD0" w:rsidP="00323CD0">
      <w:pPr>
        <w:pStyle w:val="Kehatekst"/>
      </w:pPr>
      <w:r w:rsidRPr="00323CD0">
        <w:t xml:space="preserve">Eesti Reformierakonna, Sotsiaaldemokraatliku </w:t>
      </w:r>
      <w:r w:rsidRPr="00323CD0">
        <w:t xml:space="preserve">Erakonna ja Erakonna Eesti 200 leppisid </w:t>
      </w:r>
      <w:r w:rsidRPr="00323CD0">
        <w:t>valitsusliidu leping</w:t>
      </w:r>
      <w:r w:rsidRPr="00323CD0">
        <w:t>us kokku, et vabastavad valla lasteaedades käivad</w:t>
      </w:r>
      <w:r>
        <w:t xml:space="preserve"> Jõelähtme valla lapsed alates 01.01.2022 lasteaia </w:t>
      </w:r>
      <w:r w:rsidRPr="00323CD0">
        <w:t>kohatasust</w:t>
      </w:r>
      <w:r>
        <w:t>.</w:t>
      </w:r>
    </w:p>
    <w:p w:rsidR="00323CD0" w:rsidRDefault="00323CD0" w:rsidP="00323CD0">
      <w:pPr>
        <w:rPr>
          <w:rFonts w:ascii="Times New Roman" w:eastAsia="Calibri" w:hAnsi="Times New Roman" w:cs="Times New Roman"/>
          <w:b/>
          <w:bCs/>
          <w:sz w:val="24"/>
          <w:szCs w:val="24"/>
        </w:rPr>
      </w:pPr>
      <w:r w:rsidRPr="000E6A40">
        <w:rPr>
          <w:rFonts w:ascii="Times New Roman" w:eastAsia="Calibri" w:hAnsi="Times New Roman" w:cs="Times New Roman"/>
          <w:b/>
          <w:bCs/>
          <w:sz w:val="24"/>
          <w:szCs w:val="24"/>
        </w:rPr>
        <w:t>Käesoleva m</w:t>
      </w:r>
      <w:r w:rsidR="000E6A40" w:rsidRPr="000E6A40">
        <w:rPr>
          <w:rFonts w:ascii="Times New Roman" w:eastAsia="Calibri" w:hAnsi="Times New Roman" w:cs="Times New Roman"/>
          <w:b/>
          <w:bCs/>
          <w:sz w:val="24"/>
          <w:szCs w:val="24"/>
        </w:rPr>
        <w:t>ääruse eesmärgiks on kehtestada Jõelähtme valla koolieelsetes lasteasutustes (Loo Lasteaed Pääsupesa, Kostivere Lasteaed, Lasteaed Neeme Mudila) lapsevanema poolt kaetava osa määr (edaspidi kohatasu) lapse eest kuus, selle tasumise korra ning kohatasust vabastamise alused.</w:t>
      </w:r>
    </w:p>
    <w:p w:rsidR="000E6A40" w:rsidRDefault="000E6A40" w:rsidP="000E6A40">
      <w:pPr>
        <w:pStyle w:val="Loendilik"/>
        <w:numPr>
          <w:ilvl w:val="0"/>
          <w:numId w:val="1"/>
        </w:numPr>
        <w:rPr>
          <w:rFonts w:ascii="Times New Roman" w:eastAsia="Calibri" w:hAnsi="Times New Roman" w:cs="Times New Roman"/>
          <w:b/>
          <w:bCs/>
          <w:sz w:val="24"/>
          <w:szCs w:val="24"/>
        </w:rPr>
      </w:pPr>
      <w:r>
        <w:rPr>
          <w:rFonts w:ascii="Times New Roman" w:eastAsia="Calibri" w:hAnsi="Times New Roman" w:cs="Times New Roman"/>
          <w:b/>
          <w:bCs/>
          <w:sz w:val="24"/>
          <w:szCs w:val="24"/>
        </w:rPr>
        <w:t>Määruse sisu</w:t>
      </w:r>
    </w:p>
    <w:p w:rsidR="000E6A40" w:rsidRDefault="000E6A40" w:rsidP="00070566">
      <w:pPr>
        <w:pStyle w:val="Kehatekst"/>
      </w:pPr>
      <w:r>
        <w:t>Määruse § 1</w:t>
      </w:r>
      <w:r w:rsidR="00F74F04">
        <w:t xml:space="preserve"> sõnastab, mida määrusega kehtestatakse – lapsevanema poolt kaetava osa määr (edaspidi kohatasu), kohatasu tasumise korra ning kohatasust vabastamise alused. Lasteaia direktoritele pannakse </w:t>
      </w:r>
      <w:r w:rsidR="00070566">
        <w:t xml:space="preserve">lasteaia kohatasu suurusest ja selle muutumisest lapsevanema </w:t>
      </w:r>
      <w:r w:rsidR="00F74F04">
        <w:t>teavitamise kohustus lapse lasteasutusse vastuvõtmisel ja vajadusel ka jooksvalt.</w:t>
      </w:r>
    </w:p>
    <w:p w:rsidR="00070566" w:rsidRDefault="00070566" w:rsidP="000E6A40">
      <w:pPr>
        <w:rPr>
          <w:rFonts w:ascii="Times New Roman" w:eastAsia="Calibri" w:hAnsi="Times New Roman" w:cs="Times New Roman"/>
          <w:bCs/>
          <w:sz w:val="24"/>
          <w:szCs w:val="24"/>
        </w:rPr>
      </w:pPr>
      <w:r>
        <w:rPr>
          <w:rFonts w:ascii="Times New Roman" w:eastAsia="Calibri" w:hAnsi="Times New Roman" w:cs="Times New Roman"/>
          <w:bCs/>
          <w:sz w:val="24"/>
          <w:szCs w:val="24"/>
        </w:rPr>
        <w:t>§ 2 kehtestab koha</w:t>
      </w:r>
      <w:r w:rsidRPr="00070566">
        <w:rPr>
          <w:rFonts w:ascii="Times New Roman" w:eastAsia="Calibri" w:hAnsi="Times New Roman" w:cs="Times New Roman"/>
          <w:bCs/>
          <w:sz w:val="24"/>
          <w:szCs w:val="24"/>
        </w:rPr>
        <w:t>tasu lapse eest Jõelähtme valla koolieelsetes munitsipaallasteasut</w:t>
      </w:r>
      <w:r>
        <w:rPr>
          <w:rFonts w:ascii="Times New Roman" w:eastAsia="Calibri" w:hAnsi="Times New Roman" w:cs="Times New Roman"/>
          <w:bCs/>
          <w:sz w:val="24"/>
          <w:szCs w:val="24"/>
        </w:rPr>
        <w:t>uses (edaspidi lasteaed). Koha</w:t>
      </w:r>
      <w:r w:rsidRPr="00070566">
        <w:rPr>
          <w:rFonts w:ascii="Times New Roman" w:eastAsia="Calibri" w:hAnsi="Times New Roman" w:cs="Times New Roman"/>
          <w:bCs/>
          <w:sz w:val="24"/>
          <w:szCs w:val="24"/>
        </w:rPr>
        <w:t>tasude kehtestamisel on aluseks võetud lapse ja nende vanema(te) elukoht Eesti Rahvastikuregistris. Lapse eest, kelle enda ja kelle vanema(te) elukohaks on Eesti Rahvastikuregistri andmetel Jõe</w:t>
      </w:r>
      <w:r w:rsidR="00190B51">
        <w:rPr>
          <w:rFonts w:ascii="Times New Roman" w:eastAsia="Calibri" w:hAnsi="Times New Roman" w:cs="Times New Roman"/>
          <w:bCs/>
          <w:sz w:val="24"/>
          <w:szCs w:val="24"/>
        </w:rPr>
        <w:t>lähtme vald, on koha</w:t>
      </w:r>
      <w:r w:rsidRPr="00070566">
        <w:rPr>
          <w:rFonts w:ascii="Times New Roman" w:eastAsia="Calibri" w:hAnsi="Times New Roman" w:cs="Times New Roman"/>
          <w:bCs/>
          <w:sz w:val="24"/>
          <w:szCs w:val="24"/>
        </w:rPr>
        <w:t xml:space="preserve">tasu </w:t>
      </w:r>
      <w:r w:rsidR="00190B51">
        <w:rPr>
          <w:rFonts w:ascii="Times New Roman" w:eastAsia="Calibri" w:hAnsi="Times New Roman" w:cs="Times New Roman"/>
          <w:bCs/>
          <w:sz w:val="24"/>
          <w:szCs w:val="24"/>
        </w:rPr>
        <w:t xml:space="preserve">juba alates 01.01.2016. aastast </w:t>
      </w:r>
      <w:r w:rsidRPr="00070566">
        <w:rPr>
          <w:rFonts w:ascii="Times New Roman" w:eastAsia="Calibri" w:hAnsi="Times New Roman" w:cs="Times New Roman"/>
          <w:bCs/>
          <w:sz w:val="24"/>
          <w:szCs w:val="24"/>
        </w:rPr>
        <w:t xml:space="preserve">35€ kuus. </w:t>
      </w:r>
      <w:r w:rsidR="00190B51" w:rsidRPr="00190B51">
        <w:rPr>
          <w:rFonts w:ascii="Times New Roman" w:eastAsia="Calibri" w:hAnsi="Times New Roman" w:cs="Times New Roman"/>
          <w:bCs/>
          <w:sz w:val="24"/>
          <w:szCs w:val="24"/>
        </w:rPr>
        <w:t>Lapse eest, kelle enda ja kelle vanema(te) elukohaks ei ole Eesti Rahvastikuregistri an</w:t>
      </w:r>
      <w:r w:rsidR="00FE6A73">
        <w:rPr>
          <w:rFonts w:ascii="Times New Roman" w:eastAsia="Calibri" w:hAnsi="Times New Roman" w:cs="Times New Roman"/>
          <w:bCs/>
          <w:sz w:val="24"/>
          <w:szCs w:val="24"/>
        </w:rPr>
        <w:t>dmetel Jõelähtme vald, on koha</w:t>
      </w:r>
      <w:r w:rsidR="00190B51" w:rsidRPr="00190B51">
        <w:rPr>
          <w:rFonts w:ascii="Times New Roman" w:eastAsia="Calibri" w:hAnsi="Times New Roman" w:cs="Times New Roman"/>
          <w:bCs/>
          <w:sz w:val="24"/>
          <w:szCs w:val="24"/>
        </w:rPr>
        <w:t>tasu 20% Vabariigi Valitsuse kehtestatud töötasu alammäärast.</w:t>
      </w:r>
      <w:r w:rsidR="00190B51">
        <w:rPr>
          <w:rFonts w:ascii="Times New Roman" w:eastAsia="Calibri" w:hAnsi="Times New Roman" w:cs="Times New Roman"/>
          <w:bCs/>
          <w:sz w:val="24"/>
          <w:szCs w:val="24"/>
        </w:rPr>
        <w:t xml:space="preserve"> 2020. ja 2021. aastal on Vabariigi Valitsuse kehtestatud töötasu alammääraks olnud 584€, mis teeb kohatasu suuruseks 116,80€. 2022. aast</w:t>
      </w:r>
      <w:r w:rsidR="00FE6A73">
        <w:rPr>
          <w:rFonts w:ascii="Times New Roman" w:eastAsia="Calibri" w:hAnsi="Times New Roman" w:cs="Times New Roman"/>
          <w:bCs/>
          <w:sz w:val="24"/>
          <w:szCs w:val="24"/>
        </w:rPr>
        <w:t>al on tõuseb alampalk 654€ni, mistõttu tõuseb teises registris olevatele peredele lapse eest makstav kohatasu 130,80€ni.</w:t>
      </w:r>
    </w:p>
    <w:p w:rsidR="00FE6A73" w:rsidRDefault="00FE6A73" w:rsidP="00FE6A73">
      <w:pPr>
        <w:rPr>
          <w:rFonts w:ascii="Times New Roman" w:eastAsia="Calibri" w:hAnsi="Times New Roman" w:cs="Times New Roman"/>
          <w:bCs/>
          <w:sz w:val="24"/>
          <w:szCs w:val="24"/>
        </w:rPr>
      </w:pPr>
      <w:r>
        <w:rPr>
          <w:rFonts w:ascii="Times New Roman" w:eastAsia="Calibri" w:hAnsi="Times New Roman" w:cs="Times New Roman"/>
          <w:bCs/>
          <w:sz w:val="24"/>
          <w:szCs w:val="24"/>
        </w:rPr>
        <w:t>Lisaks annab</w:t>
      </w:r>
      <w:r w:rsidRPr="00FE6A73">
        <w:rPr>
          <w:rFonts w:ascii="Times New Roman" w:eastAsia="Calibri" w:hAnsi="Times New Roman" w:cs="Times New Roman"/>
          <w:bCs/>
          <w:sz w:val="24"/>
          <w:szCs w:val="24"/>
        </w:rPr>
        <w:t xml:space="preserve"> kä</w:t>
      </w:r>
      <w:r>
        <w:rPr>
          <w:rFonts w:ascii="Times New Roman" w:eastAsia="Calibri" w:hAnsi="Times New Roman" w:cs="Times New Roman"/>
          <w:bCs/>
          <w:sz w:val="24"/>
          <w:szCs w:val="24"/>
        </w:rPr>
        <w:t>esoleva paragrahvi lõige 3</w:t>
      </w:r>
      <w:r w:rsidRPr="00FE6A73">
        <w:rPr>
          <w:rFonts w:ascii="Times New Roman" w:eastAsia="Calibri" w:hAnsi="Times New Roman" w:cs="Times New Roman"/>
          <w:bCs/>
          <w:sz w:val="24"/>
          <w:szCs w:val="24"/>
        </w:rPr>
        <w:t xml:space="preserve"> Jõelähtme Vallavalitsusele õiguse erandko</w:t>
      </w:r>
      <w:r>
        <w:rPr>
          <w:rFonts w:ascii="Times New Roman" w:eastAsia="Calibri" w:hAnsi="Times New Roman" w:cs="Times New Roman"/>
          <w:bCs/>
          <w:sz w:val="24"/>
          <w:szCs w:val="24"/>
        </w:rPr>
        <w:t>rras kehtestada kehtivast koha</w:t>
      </w:r>
      <w:r w:rsidRPr="00FE6A73">
        <w:rPr>
          <w:rFonts w:ascii="Times New Roman" w:eastAsia="Calibri" w:hAnsi="Times New Roman" w:cs="Times New Roman"/>
          <w:bCs/>
          <w:sz w:val="24"/>
          <w:szCs w:val="24"/>
        </w:rPr>
        <w:t>tasust väi</w:t>
      </w:r>
      <w:r>
        <w:rPr>
          <w:rFonts w:ascii="Times New Roman" w:eastAsia="Calibri" w:hAnsi="Times New Roman" w:cs="Times New Roman"/>
          <w:bCs/>
          <w:sz w:val="24"/>
          <w:szCs w:val="24"/>
        </w:rPr>
        <w:t xml:space="preserve">ksem summa </w:t>
      </w:r>
      <w:r w:rsidRPr="00FE6A73">
        <w:rPr>
          <w:rFonts w:ascii="Times New Roman" w:eastAsia="Calibri" w:hAnsi="Times New Roman" w:cs="Times New Roman"/>
          <w:bCs/>
          <w:sz w:val="24"/>
          <w:szCs w:val="24"/>
        </w:rPr>
        <w:t>hallatavate asutuste töötajatele, kelle lapsed käivad valla lasteaias, kuid kelle elukoht ei ole Eesti Rahvastikuregistri andmetel Jõelähtme vald</w:t>
      </w:r>
      <w:r>
        <w:rPr>
          <w:rFonts w:ascii="Times New Roman" w:eastAsia="Calibri" w:hAnsi="Times New Roman" w:cs="Times New Roman"/>
          <w:bCs/>
          <w:sz w:val="24"/>
          <w:szCs w:val="24"/>
        </w:rPr>
        <w:t xml:space="preserve"> (õigus kehtestada määruse § 2 lõikes 2 sätestatud summast (130,80€) väiksem koha</w:t>
      </w:r>
      <w:r w:rsidRPr="00FE6A73">
        <w:rPr>
          <w:rFonts w:ascii="Times New Roman" w:eastAsia="Calibri" w:hAnsi="Times New Roman" w:cs="Times New Roman"/>
          <w:bCs/>
          <w:sz w:val="24"/>
          <w:szCs w:val="24"/>
        </w:rPr>
        <w:t>tasu</w:t>
      </w:r>
      <w:r>
        <w:rPr>
          <w:rFonts w:ascii="Times New Roman" w:eastAsia="Calibri" w:hAnsi="Times New Roman" w:cs="Times New Roman"/>
          <w:bCs/>
          <w:sz w:val="24"/>
          <w:szCs w:val="24"/>
        </w:rPr>
        <w:t>).</w:t>
      </w:r>
    </w:p>
    <w:p w:rsidR="00CF2AC8" w:rsidRPr="00CF2AC8" w:rsidRDefault="00931F85" w:rsidP="00CF2AC8">
      <w:pP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Määruse § 3 reguleerib kohatasu maksmise tingimusi. Alates 1. jaanuarist 2022 on k</w:t>
      </w:r>
      <w:r w:rsidRPr="00931F85">
        <w:rPr>
          <w:rFonts w:ascii="Times New Roman" w:eastAsia="Calibri" w:hAnsi="Times New Roman" w:cs="Times New Roman"/>
          <w:bCs/>
          <w:sz w:val="24"/>
          <w:szCs w:val="24"/>
        </w:rPr>
        <w:t xml:space="preserve">ohatasu </w:t>
      </w:r>
      <w:r>
        <w:rPr>
          <w:rFonts w:ascii="Times New Roman" w:eastAsia="Calibri" w:hAnsi="Times New Roman" w:cs="Times New Roman"/>
          <w:bCs/>
          <w:sz w:val="24"/>
          <w:szCs w:val="24"/>
        </w:rPr>
        <w:t xml:space="preserve">munitsipaallasteaedades </w:t>
      </w:r>
      <w:r w:rsidRPr="00931F85">
        <w:rPr>
          <w:rFonts w:ascii="Times New Roman" w:eastAsia="Calibri" w:hAnsi="Times New Roman" w:cs="Times New Roman"/>
          <w:bCs/>
          <w:sz w:val="24"/>
          <w:szCs w:val="24"/>
        </w:rPr>
        <w:t xml:space="preserve">kohustatud maksma </w:t>
      </w:r>
      <w:r>
        <w:rPr>
          <w:rFonts w:ascii="Times New Roman" w:eastAsia="Calibri" w:hAnsi="Times New Roman" w:cs="Times New Roman"/>
          <w:bCs/>
          <w:sz w:val="24"/>
          <w:szCs w:val="24"/>
        </w:rPr>
        <w:t xml:space="preserve">ainult need </w:t>
      </w:r>
      <w:r w:rsidRPr="00931F85">
        <w:rPr>
          <w:rFonts w:ascii="Times New Roman" w:eastAsia="Calibri" w:hAnsi="Times New Roman" w:cs="Times New Roman"/>
          <w:bCs/>
          <w:sz w:val="24"/>
          <w:szCs w:val="24"/>
        </w:rPr>
        <w:t>lapsevanem</w:t>
      </w:r>
      <w:r>
        <w:rPr>
          <w:rFonts w:ascii="Times New Roman" w:eastAsia="Calibri" w:hAnsi="Times New Roman" w:cs="Times New Roman"/>
          <w:bCs/>
          <w:sz w:val="24"/>
          <w:szCs w:val="24"/>
        </w:rPr>
        <w:t>ad</w:t>
      </w:r>
      <w:r w:rsidRPr="00931F85">
        <w:rPr>
          <w:rFonts w:ascii="Times New Roman" w:eastAsia="Calibri" w:hAnsi="Times New Roman" w:cs="Times New Roman"/>
          <w:bCs/>
          <w:sz w:val="24"/>
          <w:szCs w:val="24"/>
        </w:rPr>
        <w:t>, kelle enda ja kelle lapse elukoht Eesti Rahvastikuregistri andmetel ei ole jooksva aasta 1. jaanuarist</w:t>
      </w:r>
      <w:r>
        <w:rPr>
          <w:rFonts w:ascii="Times New Roman" w:eastAsia="Calibri" w:hAnsi="Times New Roman" w:cs="Times New Roman"/>
          <w:bCs/>
          <w:sz w:val="24"/>
          <w:szCs w:val="24"/>
        </w:rPr>
        <w:t xml:space="preserve"> alates</w:t>
      </w:r>
      <w:r w:rsidRPr="00931F85">
        <w:rPr>
          <w:rFonts w:ascii="Times New Roman" w:eastAsia="Calibri" w:hAnsi="Times New Roman" w:cs="Times New Roman"/>
          <w:bCs/>
          <w:sz w:val="24"/>
          <w:szCs w:val="24"/>
        </w:rPr>
        <w:t xml:space="preserve"> Jõelähtme vald</w:t>
      </w:r>
      <w:r>
        <w:rPr>
          <w:rFonts w:ascii="Times New Roman" w:eastAsia="Calibri" w:hAnsi="Times New Roman" w:cs="Times New Roman"/>
          <w:bCs/>
          <w:sz w:val="24"/>
          <w:szCs w:val="24"/>
        </w:rPr>
        <w:t>.</w:t>
      </w:r>
      <w:r w:rsidR="00CF2AC8">
        <w:rPr>
          <w:rFonts w:ascii="Times New Roman" w:eastAsia="Calibri" w:hAnsi="Times New Roman" w:cs="Times New Roman"/>
          <w:bCs/>
          <w:sz w:val="24"/>
          <w:szCs w:val="24"/>
        </w:rPr>
        <w:t xml:space="preserve"> Kohatasu </w:t>
      </w:r>
      <w:r w:rsidR="00CF2AC8" w:rsidRPr="00CF2AC8">
        <w:rPr>
          <w:rFonts w:ascii="Times New Roman" w:eastAsia="Calibri" w:hAnsi="Times New Roman" w:cs="Times New Roman"/>
          <w:bCs/>
          <w:sz w:val="24"/>
          <w:szCs w:val="24"/>
        </w:rPr>
        <w:t xml:space="preserve">maksab lapsevanem täiskuu eest olenemata lapse lasteaiast puudutud päevade arvust, lapse lasteaia nimekirja arvamise kuu esimesest päevast kuni lapse lasteaia nimekirjast väljaarvamise kuu viimase päevani. </w:t>
      </w:r>
      <w:r w:rsidR="00CF2AC8">
        <w:rPr>
          <w:rFonts w:ascii="Times New Roman" w:eastAsia="Calibri" w:hAnsi="Times New Roman" w:cs="Times New Roman"/>
          <w:bCs/>
          <w:sz w:val="24"/>
          <w:szCs w:val="24"/>
        </w:rPr>
        <w:t xml:space="preserve">Kohatasu arvestamise aluseks on </w:t>
      </w:r>
      <w:proofErr w:type="spellStart"/>
      <w:r w:rsidR="00CF2AC8">
        <w:rPr>
          <w:rFonts w:ascii="Times New Roman" w:eastAsia="Calibri" w:hAnsi="Times New Roman" w:cs="Times New Roman"/>
          <w:bCs/>
          <w:sz w:val="24"/>
          <w:szCs w:val="24"/>
        </w:rPr>
        <w:t>EHISe</w:t>
      </w:r>
      <w:proofErr w:type="spellEnd"/>
      <w:r w:rsidR="00CF2AC8">
        <w:rPr>
          <w:rFonts w:ascii="Times New Roman" w:eastAsia="Calibri" w:hAnsi="Times New Roman" w:cs="Times New Roman"/>
          <w:bCs/>
          <w:sz w:val="24"/>
          <w:szCs w:val="24"/>
        </w:rPr>
        <w:t xml:space="preserve"> 10nda kuupäeva nimekiri, millest nähtub nii valla lasteaedades õppivate muu registriga õpilaste nimekiri kui väljaspool Jõelähtme valda õppivate valla registriga laste nimekiri.</w:t>
      </w:r>
    </w:p>
    <w:p w:rsidR="00CF2AC8" w:rsidRPr="00CF2AC8" w:rsidRDefault="000E3952" w:rsidP="00CF2AC8">
      <w:pPr>
        <w:rPr>
          <w:rFonts w:ascii="Times New Roman" w:eastAsia="Calibri" w:hAnsi="Times New Roman" w:cs="Times New Roman"/>
          <w:bCs/>
          <w:sz w:val="24"/>
          <w:szCs w:val="24"/>
        </w:rPr>
      </w:pPr>
      <w:r>
        <w:rPr>
          <w:rFonts w:ascii="Times New Roman" w:eastAsia="Calibri" w:hAnsi="Times New Roman" w:cs="Times New Roman"/>
          <w:bCs/>
          <w:sz w:val="24"/>
          <w:szCs w:val="24"/>
        </w:rPr>
        <w:t>Lõige 4</w:t>
      </w:r>
      <w:r w:rsidR="00CF2AC8" w:rsidRPr="00CF2AC8">
        <w:rPr>
          <w:rFonts w:ascii="Times New Roman" w:eastAsia="Calibri" w:hAnsi="Times New Roman" w:cs="Times New Roman"/>
          <w:bCs/>
          <w:sz w:val="24"/>
          <w:szCs w:val="24"/>
        </w:rPr>
        <w:t xml:space="preserve"> reguleerib lasteaia koha kasutamise soovi peale lapse lasteaia lõpetamist (lasteaed lõppeb kooli mineva lapse jaoks mai lõpus)– vanem esitab lasteaia direktorile avalduse, milles näitab ära täiendava koha kasutamise perioodi (kohta on täiendavalt võimalus kasutada peamiselt juuni kuus). Jõelähtme Vallavalitsus esitab la</w:t>
      </w:r>
      <w:r>
        <w:rPr>
          <w:rFonts w:ascii="Times New Roman" w:eastAsia="Calibri" w:hAnsi="Times New Roman" w:cs="Times New Roman"/>
          <w:bCs/>
          <w:sz w:val="24"/>
          <w:szCs w:val="24"/>
        </w:rPr>
        <w:t>psevanemale ettemaksuarve koha</w:t>
      </w:r>
      <w:r w:rsidR="00CF2AC8" w:rsidRPr="00CF2AC8">
        <w:rPr>
          <w:rFonts w:ascii="Times New Roman" w:eastAsia="Calibri" w:hAnsi="Times New Roman" w:cs="Times New Roman"/>
          <w:bCs/>
          <w:sz w:val="24"/>
          <w:szCs w:val="24"/>
        </w:rPr>
        <w:t>tasu ja toiduraha kohta, kusjuures toiduraha arvestamisel võetakse aluseks lasteaias kehtiva toidupäeva maksumuse piirmäär.</w:t>
      </w:r>
    </w:p>
    <w:p w:rsidR="00931F85" w:rsidRDefault="00CF2AC8" w:rsidP="00CF2AC8">
      <w:pPr>
        <w:rPr>
          <w:rFonts w:ascii="Times New Roman" w:eastAsia="Calibri" w:hAnsi="Times New Roman" w:cs="Times New Roman"/>
          <w:bCs/>
          <w:sz w:val="24"/>
          <w:szCs w:val="24"/>
        </w:rPr>
      </w:pPr>
      <w:r w:rsidRPr="00CF2AC8">
        <w:rPr>
          <w:rFonts w:ascii="Times New Roman" w:eastAsia="Calibri" w:hAnsi="Times New Roman" w:cs="Times New Roman"/>
          <w:bCs/>
          <w:sz w:val="24"/>
          <w:szCs w:val="24"/>
        </w:rPr>
        <w:t>Lõikes 4 on reguleeritud lasteaia kollektiivpuhkuse ajal valla teise lasteaia koha kasutamise võimalus, koha taotlemine ja selle eest tasumine.</w:t>
      </w:r>
    </w:p>
    <w:p w:rsidR="000E3952" w:rsidRDefault="000E3952" w:rsidP="00CF2AC8">
      <w:pPr>
        <w:rPr>
          <w:rFonts w:ascii="Times New Roman" w:eastAsia="Calibri" w:hAnsi="Times New Roman" w:cs="Times New Roman"/>
          <w:bCs/>
          <w:sz w:val="24"/>
          <w:szCs w:val="24"/>
        </w:rPr>
      </w:pPr>
      <w:r>
        <w:rPr>
          <w:rFonts w:ascii="Times New Roman" w:eastAsia="Calibri" w:hAnsi="Times New Roman" w:cs="Times New Roman"/>
          <w:bCs/>
          <w:sz w:val="24"/>
          <w:szCs w:val="24"/>
        </w:rPr>
        <w:t>Lõige 7 annab lasteaia direktorile aluse lapsevanemale kirjaliku meeldetuletuse tegemiseks, kui lapsevanem on jätnud tähtajaks tasumata lasteaia toiduraha ja/ või kohatasu.</w:t>
      </w:r>
    </w:p>
    <w:p w:rsidR="000E3952" w:rsidRDefault="000E3952" w:rsidP="00CF2AC8">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Määruse § 4 toob välja munitsipaallasteaia kohatasust vabastamise tingimused. </w:t>
      </w:r>
      <w:r w:rsidR="00C554F2">
        <w:rPr>
          <w:rFonts w:ascii="Times New Roman" w:eastAsia="Calibri" w:hAnsi="Times New Roman" w:cs="Times New Roman"/>
          <w:bCs/>
          <w:sz w:val="24"/>
          <w:szCs w:val="24"/>
        </w:rPr>
        <w:t>Lõige 1 sätestab, et k</w:t>
      </w:r>
      <w:r>
        <w:rPr>
          <w:rFonts w:ascii="Times New Roman" w:eastAsia="Calibri" w:hAnsi="Times New Roman" w:cs="Times New Roman"/>
          <w:bCs/>
          <w:sz w:val="24"/>
          <w:szCs w:val="24"/>
        </w:rPr>
        <w:t>ohatasust vabastatakse pered, kus lapse ja vanema(te) elukohaks Eesti Rahvastikuregistri andmetel alates jooksva aasta 1. jaanuarist on Jõelähtme vald. Jõelähtme valla lasteaedades käivatele laste peredele rakendub lõikes 1</w:t>
      </w:r>
      <w:r w:rsidR="00C554F2">
        <w:rPr>
          <w:rFonts w:ascii="Times New Roman" w:eastAsia="Calibri" w:hAnsi="Times New Roman" w:cs="Times New Roman"/>
          <w:bCs/>
          <w:sz w:val="24"/>
          <w:szCs w:val="24"/>
        </w:rPr>
        <w:t xml:space="preserve"> nimetatud kohatasu vabastus automaatselt.</w:t>
      </w:r>
    </w:p>
    <w:p w:rsidR="00C554F2" w:rsidRDefault="00C554F2" w:rsidP="00CF2AC8">
      <w:pPr>
        <w:rPr>
          <w:rFonts w:ascii="Times New Roman" w:eastAsia="Calibri" w:hAnsi="Times New Roman" w:cs="Times New Roman"/>
          <w:bCs/>
          <w:sz w:val="24"/>
          <w:szCs w:val="24"/>
        </w:rPr>
      </w:pPr>
      <w:r>
        <w:rPr>
          <w:rFonts w:ascii="Times New Roman" w:eastAsia="Calibri" w:hAnsi="Times New Roman" w:cs="Times New Roman"/>
          <w:bCs/>
          <w:sz w:val="24"/>
          <w:szCs w:val="24"/>
        </w:rPr>
        <w:t>§ 4 lõike 2 alusel peavad need pered, kelle enda ja lapse elukohaks Eesti Rahvastikuregistri andmetel on Jõelähtme vald peale 1. jaanuari, kohatasu maksma kuni järgmise aasta 1. jaanuarini. Kui siis on elukohaks endiselt Jõelähtme vald, siis rakendub perele kohatasu vabastus juba automaatselt.</w:t>
      </w:r>
    </w:p>
    <w:p w:rsidR="00C554F2" w:rsidRDefault="00C554F2" w:rsidP="00F97D50">
      <w:pPr>
        <w:pStyle w:val="Kehatekst"/>
      </w:pPr>
      <w:r>
        <w:t xml:space="preserve">Määruse § 5 reguleerib kohatasu hüvitamist nendele peredele, kelle registrijärgne elukoht (lapse ja vanema(te)), on küll Jõelähtme vald, aga nende lapsed käivad pere jaoks olulisel põhjusel naaberomavalitsuse </w:t>
      </w:r>
      <w:r w:rsidR="00BC650C">
        <w:t>munitsipaal</w:t>
      </w:r>
      <w:r>
        <w:t xml:space="preserve">lasteaias. Ka siin rakendub kohatasu vabastuse põhimõte rahvastikuregistri järgse elukoha alusel, erisus on selles, et teiste omavalitsuste territooriumil asuvates koolieelsetes lasteasutustes ei ole võimalik kohatasu vabastust rakendada. Küll on meil võimalus peredele </w:t>
      </w:r>
      <w:r w:rsidR="00BC650C">
        <w:t>hüvitada lapse lasteaias kehtiv</w:t>
      </w:r>
      <w:r>
        <w:t xml:space="preserve"> kohatasu </w:t>
      </w:r>
      <w:r w:rsidR="00BC650C">
        <w:t xml:space="preserve">määr. Kohatasu hüvitamiseks on lapsevanemal vajalik esitada Jõelähtme Vallavalitsusele vormikohane avaldus. Avalduse esitamise järgselt kontrollib haridus-, kultuuri- ja sotsiaalosakonna vastav ametnik kohatasu kompenseerimiseks vajalikke asjaolusid ning seejärel koostab finantsosakonnale väljamaksmiseks õiendi. Lisaks avaldusele võetakse kontrollimiseks aluseks ka </w:t>
      </w:r>
      <w:proofErr w:type="spellStart"/>
      <w:r w:rsidR="00BC650C">
        <w:t>EHISes</w:t>
      </w:r>
      <w:proofErr w:type="spellEnd"/>
      <w:r w:rsidR="00BC650C">
        <w:t xml:space="preserve"> kinnitatud Jõelähtme valla registriga laste nimekiri iga kuu 10nda kuupäeva seisuga. Lõige 4 sätestab kohatasu hüvitamise hetke, milleks on lapsevanema poolt avalduse esitamisele järgnev kuu.</w:t>
      </w:r>
    </w:p>
    <w:p w:rsidR="00511806" w:rsidRDefault="00511806" w:rsidP="00511806">
      <w:pPr>
        <w:pStyle w:val="Kehatekst"/>
        <w:numPr>
          <w:ilvl w:val="0"/>
          <w:numId w:val="1"/>
        </w:numPr>
      </w:pPr>
      <w:r>
        <w:rPr>
          <w:b/>
        </w:rPr>
        <w:t>Eelnõu mõju valla eelarvele</w:t>
      </w:r>
    </w:p>
    <w:p w:rsidR="00511806" w:rsidRDefault="00511806" w:rsidP="00F97D50">
      <w:pPr>
        <w:pStyle w:val="Kehatekst"/>
      </w:pPr>
      <w:r>
        <w:t xml:space="preserve">10. novembri 2021 seisuga käib teiste omavalitsuste koolieelsetes munitsipaallasteasutustes kokku 32 last, 5 erinevas omavalitsuses. Tabelis on välja toodud omavalitsuste kaupa lasteaias </w:t>
      </w:r>
      <w:r>
        <w:lastRenderedPageBreak/>
        <w:t>käivate laste arvud ja konkreetses omavalitsuses kehtivad kohamaksu määrad koos aasta kogukuluga (arvestades 11 kuu kohatasu).</w:t>
      </w:r>
    </w:p>
    <w:p w:rsidR="00F97D50" w:rsidRDefault="00F97D50" w:rsidP="00CF2AC8">
      <w:pPr>
        <w:rPr>
          <w:rFonts w:ascii="Times New Roman" w:eastAsia="Calibri" w:hAnsi="Times New Roman" w:cs="Times New Roman"/>
          <w:bCs/>
          <w:sz w:val="24"/>
          <w:szCs w:val="24"/>
        </w:rPr>
      </w:pPr>
      <w:r w:rsidRPr="00F97D50">
        <w:drawing>
          <wp:inline distT="0" distB="0" distL="0" distR="0">
            <wp:extent cx="5939790" cy="1267035"/>
            <wp:effectExtent l="0" t="0" r="381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1267035"/>
                    </a:xfrm>
                    <a:prstGeom prst="rect">
                      <a:avLst/>
                    </a:prstGeom>
                    <a:noFill/>
                    <a:ln>
                      <a:noFill/>
                    </a:ln>
                  </pic:spPr>
                </pic:pic>
              </a:graphicData>
            </a:graphic>
          </wp:inline>
        </w:drawing>
      </w:r>
    </w:p>
    <w:p w:rsidR="00511806" w:rsidRDefault="00511806" w:rsidP="00CF2AC8">
      <w:pPr>
        <w:rPr>
          <w:rFonts w:ascii="Times New Roman" w:eastAsia="Calibri" w:hAnsi="Times New Roman" w:cs="Times New Roman"/>
          <w:bCs/>
          <w:sz w:val="24"/>
          <w:szCs w:val="24"/>
        </w:rPr>
      </w:pPr>
      <w:r>
        <w:rPr>
          <w:rFonts w:ascii="Times New Roman" w:eastAsia="Calibri" w:hAnsi="Times New Roman" w:cs="Times New Roman"/>
          <w:bCs/>
          <w:sz w:val="24"/>
          <w:szCs w:val="24"/>
        </w:rPr>
        <w:t>Jõelähtme valla kolmes lasteaias käib 1. detsembri 2021 seisuga 409 last, kellest 10 lapse elukohaks ei ole Jõelähtme vald.</w:t>
      </w:r>
    </w:p>
    <w:p w:rsidR="00511806" w:rsidRDefault="00511806" w:rsidP="002E38DD">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2019. aastal saime </w:t>
      </w:r>
      <w:r w:rsidR="002E38DD">
        <w:rPr>
          <w:rFonts w:ascii="Times New Roman" w:eastAsia="Calibri" w:hAnsi="Times New Roman" w:cs="Times New Roman"/>
          <w:bCs/>
          <w:sz w:val="24"/>
          <w:szCs w:val="24"/>
        </w:rPr>
        <w:t xml:space="preserve">lapsevanemate poolt tasutud </w:t>
      </w:r>
      <w:r>
        <w:rPr>
          <w:rFonts w:ascii="Times New Roman" w:eastAsia="Calibri" w:hAnsi="Times New Roman" w:cs="Times New Roman"/>
          <w:bCs/>
          <w:sz w:val="24"/>
          <w:szCs w:val="24"/>
        </w:rPr>
        <w:t>kohamaksu</w:t>
      </w:r>
      <w:r w:rsidR="002E38DD">
        <w:rPr>
          <w:rFonts w:ascii="Times New Roman" w:eastAsia="Calibri" w:hAnsi="Times New Roman" w:cs="Times New Roman"/>
          <w:bCs/>
          <w:sz w:val="24"/>
          <w:szCs w:val="24"/>
        </w:rPr>
        <w:t>dest tulu 138 835€;</w:t>
      </w:r>
    </w:p>
    <w:p w:rsidR="002E38DD" w:rsidRDefault="002E38DD" w:rsidP="002E38DD">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2020. aastal saime tulu 119 337€</w:t>
      </w:r>
    </w:p>
    <w:p w:rsidR="002E38DD" w:rsidRDefault="002E38DD" w:rsidP="002E38DD">
      <w:pPr>
        <w:pStyle w:val="Kehatekst"/>
        <w:spacing w:after="0"/>
      </w:pPr>
      <w:r>
        <w:t xml:space="preserve">2021. aastal prognoositav tulu 134 518€. </w:t>
      </w:r>
    </w:p>
    <w:p w:rsidR="002E38DD" w:rsidRDefault="002E38DD" w:rsidP="002E38DD">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Kahte viimast aastat on mõjutanud erinevatel perioodidel rakendatud </w:t>
      </w:r>
      <w:proofErr w:type="spellStart"/>
      <w:r>
        <w:rPr>
          <w:rFonts w:ascii="Times New Roman" w:eastAsia="Calibri" w:hAnsi="Times New Roman" w:cs="Times New Roman"/>
          <w:bCs/>
          <w:sz w:val="24"/>
          <w:szCs w:val="24"/>
        </w:rPr>
        <w:t>Covidist</w:t>
      </w:r>
      <w:proofErr w:type="spellEnd"/>
      <w:r>
        <w:rPr>
          <w:rFonts w:ascii="Times New Roman" w:eastAsia="Calibri" w:hAnsi="Times New Roman" w:cs="Times New Roman"/>
          <w:bCs/>
          <w:sz w:val="24"/>
          <w:szCs w:val="24"/>
        </w:rPr>
        <w:t xml:space="preserve"> tulenenud kohatasu vabastused ja/ või erisused.</w:t>
      </w:r>
    </w:p>
    <w:p w:rsidR="002E38DD" w:rsidRDefault="002E38DD" w:rsidP="002E38DD">
      <w:pPr>
        <w:spacing w:after="0"/>
        <w:rPr>
          <w:rFonts w:ascii="Times New Roman" w:eastAsia="Calibri" w:hAnsi="Times New Roman" w:cs="Times New Roman"/>
          <w:bCs/>
          <w:sz w:val="24"/>
          <w:szCs w:val="24"/>
        </w:rPr>
      </w:pPr>
    </w:p>
    <w:p w:rsidR="002E38DD" w:rsidRDefault="002E38DD" w:rsidP="00CF2AC8">
      <w:pPr>
        <w:rPr>
          <w:rFonts w:ascii="Times New Roman" w:eastAsia="Calibri" w:hAnsi="Times New Roman" w:cs="Times New Roman"/>
          <w:bCs/>
          <w:sz w:val="24"/>
          <w:szCs w:val="24"/>
        </w:rPr>
      </w:pPr>
      <w:r w:rsidRPr="002E38DD">
        <w:rPr>
          <w:rFonts w:ascii="Times New Roman" w:eastAsia="Calibri" w:hAnsi="Times New Roman" w:cs="Times New Roman"/>
          <w:bCs/>
          <w:sz w:val="24"/>
          <w:szCs w:val="24"/>
        </w:rPr>
        <w:t>2022. aasta tuluks oleks prognooside alusel 161 458€</w:t>
      </w:r>
      <w:r>
        <w:rPr>
          <w:rFonts w:ascii="Times New Roman" w:eastAsia="Calibri" w:hAnsi="Times New Roman" w:cs="Times New Roman"/>
          <w:bCs/>
          <w:sz w:val="24"/>
          <w:szCs w:val="24"/>
        </w:rPr>
        <w:t>, millest ollakse uue määruse kehtestamisel valmis loobuma, eesmärgiga toetada valla perede toimetulekut ja hakkamasaamist igapäevaselt kallinevas ühiskonnas.</w:t>
      </w:r>
    </w:p>
    <w:p w:rsidR="002E38DD" w:rsidRDefault="002E38DD" w:rsidP="00CF2AC8">
      <w:pPr>
        <w:rPr>
          <w:rFonts w:ascii="Times New Roman" w:eastAsia="Calibri" w:hAnsi="Times New Roman" w:cs="Times New Roman"/>
          <w:bCs/>
          <w:sz w:val="24"/>
          <w:szCs w:val="24"/>
        </w:rPr>
      </w:pPr>
    </w:p>
    <w:p w:rsidR="002E38DD" w:rsidRDefault="002E38DD" w:rsidP="002E38DD">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Carmen Viherpuu</w:t>
      </w:r>
    </w:p>
    <w:p w:rsidR="002E38DD" w:rsidRPr="000E6A40" w:rsidRDefault="002E38DD" w:rsidP="002E38DD">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Haridus-, kultuuri- ja sotsiaalosakonna juhataja</w:t>
      </w:r>
    </w:p>
    <w:sectPr w:rsidR="002E38DD" w:rsidRPr="000E6A40" w:rsidSect="00952319">
      <w:pgSz w:w="11906" w:h="16838" w:code="9"/>
      <w:pgMar w:top="680" w:right="851" w:bottom="68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112BF8"/>
    <w:multiLevelType w:val="hybridMultilevel"/>
    <w:tmpl w:val="0FF21F0C"/>
    <w:lvl w:ilvl="0" w:tplc="B276E34C">
      <w:start w:val="1"/>
      <w:numFmt w:val="upperRoman"/>
      <w:lvlText w:val="%1"/>
      <w:lvlJc w:val="right"/>
      <w:pPr>
        <w:ind w:left="785"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CA"/>
    <w:rsid w:val="00070566"/>
    <w:rsid w:val="000E3952"/>
    <w:rsid w:val="000E6A40"/>
    <w:rsid w:val="00101CCA"/>
    <w:rsid w:val="00190B51"/>
    <w:rsid w:val="001A2890"/>
    <w:rsid w:val="00235230"/>
    <w:rsid w:val="00250C63"/>
    <w:rsid w:val="00286C98"/>
    <w:rsid w:val="002E38DD"/>
    <w:rsid w:val="00323CD0"/>
    <w:rsid w:val="004A2868"/>
    <w:rsid w:val="00511806"/>
    <w:rsid w:val="00665B5E"/>
    <w:rsid w:val="00741FA1"/>
    <w:rsid w:val="00931F85"/>
    <w:rsid w:val="00952319"/>
    <w:rsid w:val="00A03003"/>
    <w:rsid w:val="00A55984"/>
    <w:rsid w:val="00BC650C"/>
    <w:rsid w:val="00C554F2"/>
    <w:rsid w:val="00CF2AC8"/>
    <w:rsid w:val="00F74F04"/>
    <w:rsid w:val="00F97D50"/>
    <w:rsid w:val="00FE6A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54D5B-C10C-4F8A-A7AD-AE0CBF14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01CCA"/>
    <w:pPr>
      <w:spacing w:after="200" w:line="276" w:lineRule="auto"/>
    </w:pPr>
    <w:rPr>
      <w:rFonts w:asciiTheme="minorHAnsi" w:eastAsiaTheme="minorHAnsi" w:hAnsiTheme="minorHAnsi" w:cstheme="minorBidi"/>
      <w:sz w:val="22"/>
    </w:rPr>
  </w:style>
  <w:style w:type="paragraph" w:styleId="Pealkiri2">
    <w:name w:val="heading 2"/>
    <w:basedOn w:val="Normaallaad"/>
    <w:next w:val="Normaallaad"/>
    <w:link w:val="Pealkiri2Mrk"/>
    <w:autoRedefine/>
    <w:qFormat/>
    <w:rsid w:val="00665B5E"/>
    <w:pPr>
      <w:keepNext/>
      <w:outlineLvl w:val="1"/>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sid w:val="00665B5E"/>
    <w:rPr>
      <w:b/>
      <w:sz w:val="24"/>
    </w:rPr>
  </w:style>
  <w:style w:type="paragraph" w:styleId="Loendilik">
    <w:name w:val="List Paragraph"/>
    <w:basedOn w:val="Normaallaad"/>
    <w:uiPriority w:val="34"/>
    <w:qFormat/>
    <w:rsid w:val="00101CCA"/>
    <w:pPr>
      <w:ind w:left="720"/>
      <w:contextualSpacing/>
    </w:pPr>
  </w:style>
  <w:style w:type="character" w:styleId="Hperlink">
    <w:name w:val="Hyperlink"/>
    <w:basedOn w:val="Liguvaikefont"/>
    <w:uiPriority w:val="99"/>
    <w:unhideWhenUsed/>
    <w:rsid w:val="00101CCA"/>
    <w:rPr>
      <w:color w:val="0563C1" w:themeColor="hyperlink"/>
      <w:u w:val="single"/>
    </w:rPr>
  </w:style>
  <w:style w:type="paragraph" w:styleId="Kehatekst">
    <w:name w:val="Body Text"/>
    <w:basedOn w:val="Normaallaad"/>
    <w:link w:val="KehatekstMrk"/>
    <w:uiPriority w:val="99"/>
    <w:unhideWhenUsed/>
    <w:rsid w:val="00323CD0"/>
    <w:rPr>
      <w:rFonts w:ascii="Times New Roman" w:eastAsia="Calibri" w:hAnsi="Times New Roman" w:cs="Times New Roman"/>
      <w:bCs/>
      <w:sz w:val="24"/>
      <w:szCs w:val="24"/>
    </w:rPr>
  </w:style>
  <w:style w:type="character" w:customStyle="1" w:styleId="KehatekstMrk">
    <w:name w:val="Kehatekst Märk"/>
    <w:basedOn w:val="Liguvaikefont"/>
    <w:link w:val="Kehatekst"/>
    <w:uiPriority w:val="99"/>
    <w:rsid w:val="00323CD0"/>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carmen.viherpuu@joelahtme.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1121</Words>
  <Characters>6503</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Viherpuu</dc:creator>
  <cp:keywords/>
  <dc:description/>
  <cp:lastModifiedBy>Carmen Viherpuu</cp:lastModifiedBy>
  <cp:revision>1</cp:revision>
  <dcterms:created xsi:type="dcterms:W3CDTF">2021-12-02T20:28:00Z</dcterms:created>
  <dcterms:modified xsi:type="dcterms:W3CDTF">2021-12-02T23:20:00Z</dcterms:modified>
</cp:coreProperties>
</file>